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7CDD" w14:textId="086446FF" w:rsidR="00C83699" w:rsidRDefault="00165591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0A0458CA" wp14:editId="221BF24F">
            <wp:extent cx="2257425" cy="108690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edadesTraducidas - logo nuev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40" cy="109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F8AA" w14:textId="77777777" w:rsidR="00C83699" w:rsidRDefault="00C83699">
      <w:pPr>
        <w:jc w:val="both"/>
        <w:rPr>
          <w:rFonts w:ascii="Nunito" w:eastAsia="Nunito" w:hAnsi="Nunito" w:cs="Nunito"/>
          <w:sz w:val="22"/>
          <w:szCs w:val="22"/>
        </w:rPr>
      </w:pPr>
    </w:p>
    <w:p w14:paraId="5C744515" w14:textId="77777777" w:rsidR="00C83699" w:rsidRDefault="00C83699">
      <w:pPr>
        <w:jc w:val="both"/>
        <w:rPr>
          <w:rFonts w:ascii="Nunito" w:eastAsia="Nunito" w:hAnsi="Nunito" w:cs="Nunito"/>
          <w:b/>
          <w:sz w:val="22"/>
          <w:szCs w:val="22"/>
        </w:rPr>
      </w:pPr>
    </w:p>
    <w:p w14:paraId="738B20BA" w14:textId="77777777" w:rsidR="00C83699" w:rsidRDefault="00856A5A">
      <w:pPr>
        <w:jc w:val="both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¿EN QUÉ CONSISTE LA INICIATIVA NOVEDADES TRADUCIDAS DE ACE TRADUCTORES?</w:t>
      </w:r>
    </w:p>
    <w:p w14:paraId="3B737835" w14:textId="77777777" w:rsidR="00C83699" w:rsidRDefault="00C83699">
      <w:pPr>
        <w:jc w:val="both"/>
        <w:rPr>
          <w:rFonts w:ascii="Nunito" w:eastAsia="Nunito" w:hAnsi="Nunito" w:cs="Nunito"/>
          <w:sz w:val="22"/>
          <w:szCs w:val="22"/>
        </w:rPr>
      </w:pPr>
    </w:p>
    <w:p w14:paraId="17EE5896" w14:textId="77777777" w:rsidR="00681674" w:rsidRDefault="00563480">
      <w:pPr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 xml:space="preserve">Si eres traductor de libros, </w:t>
      </w:r>
      <w:r w:rsidR="00856A5A">
        <w:rPr>
          <w:rFonts w:ascii="Nunito" w:eastAsia="Nunito" w:hAnsi="Nunito" w:cs="Nunito"/>
          <w:sz w:val="22"/>
          <w:szCs w:val="22"/>
        </w:rPr>
        <w:t xml:space="preserve">puedes hacernos llegar </w:t>
      </w:r>
      <w:r>
        <w:rPr>
          <w:rFonts w:ascii="Nunito" w:eastAsia="Nunito" w:hAnsi="Nunito" w:cs="Nunito"/>
          <w:sz w:val="22"/>
          <w:szCs w:val="22"/>
        </w:rPr>
        <w:t>una reseña</w:t>
      </w:r>
      <w:r w:rsidR="00856A5A">
        <w:rPr>
          <w:rFonts w:ascii="Nunito" w:eastAsia="Nunito" w:hAnsi="Nunito" w:cs="Nunito"/>
          <w:sz w:val="22"/>
          <w:szCs w:val="22"/>
        </w:rPr>
        <w:t xml:space="preserve"> de las últimas traducciones que has publicado para que </w:t>
      </w:r>
      <w:r>
        <w:rPr>
          <w:rFonts w:ascii="Nunito" w:eastAsia="Nunito" w:hAnsi="Nunito" w:cs="Nunito"/>
          <w:sz w:val="22"/>
          <w:szCs w:val="22"/>
        </w:rPr>
        <w:t xml:space="preserve">aparezca en </w:t>
      </w:r>
      <w:r w:rsidR="00856A5A">
        <w:rPr>
          <w:rFonts w:ascii="Nunito" w:eastAsia="Nunito" w:hAnsi="Nunito" w:cs="Nunito"/>
          <w:sz w:val="22"/>
          <w:szCs w:val="22"/>
        </w:rPr>
        <w:t xml:space="preserve">la </w:t>
      </w:r>
      <w:r>
        <w:rPr>
          <w:rFonts w:ascii="Nunito" w:eastAsia="Nunito" w:hAnsi="Nunito" w:cs="Nunito"/>
          <w:sz w:val="22"/>
          <w:szCs w:val="22"/>
        </w:rPr>
        <w:t xml:space="preserve">revista </w:t>
      </w:r>
      <w:r w:rsidRPr="00563480">
        <w:rPr>
          <w:rFonts w:ascii="Nunito" w:eastAsia="Nunito" w:hAnsi="Nunito" w:cs="Nunito"/>
          <w:i/>
          <w:sz w:val="22"/>
          <w:szCs w:val="22"/>
        </w:rPr>
        <w:t>Vasos Comunicantes</w:t>
      </w:r>
      <w:r w:rsidR="00856A5A">
        <w:rPr>
          <w:rFonts w:ascii="Nunito" w:eastAsia="Nunito" w:hAnsi="Nunito" w:cs="Nunito"/>
          <w:sz w:val="22"/>
          <w:szCs w:val="22"/>
        </w:rPr>
        <w:t xml:space="preserve">. </w:t>
      </w:r>
    </w:p>
    <w:p w14:paraId="57D74DD0" w14:textId="2DC92A51" w:rsidR="00856A5A" w:rsidRDefault="00563480">
      <w:pPr>
        <w:jc w:val="both"/>
        <w:rPr>
          <w:rFonts w:ascii="Nunito" w:eastAsia="Nunito" w:hAnsi="Nunito" w:cs="Nunito"/>
          <w:sz w:val="22"/>
          <w:szCs w:val="22"/>
        </w:rPr>
      </w:pPr>
      <w:r w:rsidRPr="00527F31">
        <w:rPr>
          <w:rFonts w:ascii="Nunito" w:eastAsia="Nunito" w:hAnsi="Nunito" w:cs="Nunito"/>
          <w:b/>
          <w:color w:val="FF0000"/>
          <w:sz w:val="22"/>
          <w:szCs w:val="22"/>
        </w:rPr>
        <w:t xml:space="preserve">No es necesario ser socio ni </w:t>
      </w:r>
      <w:proofErr w:type="spellStart"/>
      <w:r w:rsidRPr="00527F31">
        <w:rPr>
          <w:rFonts w:ascii="Nunito" w:eastAsia="Nunito" w:hAnsi="Nunito" w:cs="Nunito"/>
          <w:b/>
          <w:color w:val="FF0000"/>
          <w:sz w:val="22"/>
          <w:szCs w:val="22"/>
        </w:rPr>
        <w:t>presocio</w:t>
      </w:r>
      <w:proofErr w:type="spellEnd"/>
      <w:r w:rsidRPr="00527F31">
        <w:rPr>
          <w:rFonts w:ascii="Nunito" w:eastAsia="Nunito" w:hAnsi="Nunito" w:cs="Nunito"/>
          <w:b/>
          <w:color w:val="FF0000"/>
          <w:sz w:val="22"/>
          <w:szCs w:val="22"/>
        </w:rPr>
        <w:t xml:space="preserve"> de ACE Traductores</w:t>
      </w:r>
      <w:r>
        <w:rPr>
          <w:rFonts w:ascii="Nunito" w:eastAsia="Nunito" w:hAnsi="Nunito" w:cs="Nunito"/>
          <w:sz w:val="22"/>
          <w:szCs w:val="22"/>
        </w:rPr>
        <w:t>.</w:t>
      </w:r>
      <w:r w:rsidR="00856A5A">
        <w:rPr>
          <w:rFonts w:ascii="Nunito" w:eastAsia="Nunito" w:hAnsi="Nunito" w:cs="Nunito"/>
          <w:sz w:val="22"/>
          <w:szCs w:val="22"/>
        </w:rPr>
        <w:t xml:space="preserve"> </w:t>
      </w:r>
    </w:p>
    <w:p w14:paraId="79D1061E" w14:textId="77777777" w:rsidR="00C83699" w:rsidRDefault="00856A5A">
      <w:pPr>
        <w:jc w:val="both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 xml:space="preserve">Deseamos fomentar la participación de los traductores profesionales --pero también de los esporádicos u ocasionales-- en una reflexión sobre las dificultades concretas de nuestro trabajo. </w:t>
      </w:r>
    </w:p>
    <w:p w14:paraId="62E499C4" w14:textId="77777777" w:rsidR="00C83699" w:rsidRDefault="00C83699">
      <w:pPr>
        <w:jc w:val="both"/>
        <w:rPr>
          <w:rFonts w:ascii="Nunito" w:eastAsia="Nunito" w:hAnsi="Nunito" w:cs="Nunito"/>
          <w:b/>
          <w:sz w:val="22"/>
          <w:szCs w:val="22"/>
        </w:rPr>
      </w:pPr>
    </w:p>
    <w:p w14:paraId="76EBF18E" w14:textId="77777777" w:rsidR="00C83699" w:rsidRDefault="00C83699">
      <w:pPr>
        <w:jc w:val="both"/>
        <w:rPr>
          <w:rFonts w:ascii="Nunito" w:eastAsia="Nunito" w:hAnsi="Nunito" w:cs="Nunito"/>
          <w:b/>
          <w:sz w:val="22"/>
          <w:szCs w:val="22"/>
        </w:rPr>
      </w:pPr>
    </w:p>
    <w:p w14:paraId="549ED05E" w14:textId="77777777" w:rsidR="00C83699" w:rsidRDefault="00C83699">
      <w:pPr>
        <w:jc w:val="both"/>
        <w:rPr>
          <w:rFonts w:ascii="Nunito" w:eastAsia="Nunito" w:hAnsi="Nunito" w:cs="Nunito"/>
          <w:b/>
          <w:sz w:val="22"/>
          <w:szCs w:val="22"/>
        </w:rPr>
      </w:pPr>
    </w:p>
    <w:p w14:paraId="6BAC82AF" w14:textId="77777777" w:rsidR="00C83699" w:rsidRDefault="00856A5A">
      <w:pPr>
        <w:jc w:val="both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PROCEDIMIENTO PARA ENVIAR NOVEDADES TRADUCIDAS</w:t>
      </w:r>
    </w:p>
    <w:p w14:paraId="541E59ED" w14:textId="77777777" w:rsidR="00C83699" w:rsidRDefault="00C83699">
      <w:pPr>
        <w:jc w:val="both"/>
        <w:rPr>
          <w:rFonts w:ascii="Nunito" w:eastAsia="Nunito" w:hAnsi="Nunito" w:cs="Nunito"/>
          <w:b/>
          <w:sz w:val="22"/>
          <w:szCs w:val="22"/>
        </w:rPr>
      </w:pPr>
    </w:p>
    <w:p w14:paraId="2B6CB7BC" w14:textId="77777777" w:rsidR="00C83699" w:rsidRDefault="00856A5A">
      <w:pPr>
        <w:numPr>
          <w:ilvl w:val="0"/>
          <w:numId w:val="2"/>
        </w:numPr>
        <w:contextualSpacing/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>Rellenar la ficha que encontrarás en la página siguiente</w:t>
      </w:r>
    </w:p>
    <w:p w14:paraId="04D16A96" w14:textId="09726226" w:rsidR="00C83699" w:rsidRDefault="00856A5A">
      <w:pPr>
        <w:numPr>
          <w:ilvl w:val="0"/>
          <w:numId w:val="2"/>
        </w:numPr>
        <w:contextualSpacing/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 xml:space="preserve">Enviar a </w:t>
      </w:r>
      <w:hyperlink r:id="rId6" w:history="1">
        <w:r w:rsidR="005721C5" w:rsidRPr="00E12DAF">
          <w:rPr>
            <w:rStyle w:val="Hipervnculo"/>
            <w:rFonts w:ascii="Nunito" w:eastAsia="Nunito" w:hAnsi="Nunito" w:cs="Nunito"/>
            <w:sz w:val="22"/>
            <w:szCs w:val="22"/>
          </w:rPr>
          <w:t>vasoscomunicantes@acett.org</w:t>
        </w:r>
      </w:hyperlink>
      <w:r>
        <w:rPr>
          <w:rFonts w:ascii="Nunito" w:eastAsia="Nunito" w:hAnsi="Nunito" w:cs="Nunito"/>
          <w:sz w:val="22"/>
          <w:szCs w:val="22"/>
        </w:rPr>
        <w:t xml:space="preserve"> </w:t>
      </w:r>
      <w:r w:rsidR="00527F31">
        <w:rPr>
          <w:rFonts w:ascii="Nunito" w:eastAsia="Nunito" w:hAnsi="Nunito" w:cs="Nunito"/>
          <w:sz w:val="22"/>
          <w:szCs w:val="22"/>
        </w:rPr>
        <w:t xml:space="preserve">DOS </w:t>
      </w:r>
      <w:r>
        <w:rPr>
          <w:rFonts w:ascii="Nunito" w:eastAsia="Nunito" w:hAnsi="Nunito" w:cs="Nunito"/>
          <w:sz w:val="22"/>
          <w:szCs w:val="22"/>
        </w:rPr>
        <w:t xml:space="preserve">archivos </w:t>
      </w:r>
      <w:r>
        <w:rPr>
          <w:rFonts w:ascii="Nunito" w:eastAsia="Nunito" w:hAnsi="Nunito" w:cs="Nunito"/>
          <w:b/>
          <w:color w:val="FF0000"/>
          <w:sz w:val="22"/>
          <w:szCs w:val="22"/>
        </w:rPr>
        <w:t>adjuntos</w:t>
      </w:r>
      <w:r>
        <w:rPr>
          <w:rFonts w:ascii="Nunito" w:eastAsia="Nunito" w:hAnsi="Nunito" w:cs="Nunito"/>
          <w:sz w:val="22"/>
          <w:szCs w:val="22"/>
        </w:rPr>
        <w:t>:</w:t>
      </w:r>
    </w:p>
    <w:p w14:paraId="70F2B450" w14:textId="77777777" w:rsidR="00C83699" w:rsidRDefault="00856A5A">
      <w:pPr>
        <w:numPr>
          <w:ilvl w:val="1"/>
          <w:numId w:val="2"/>
        </w:numPr>
        <w:contextualSpacing/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 xml:space="preserve">La </w:t>
      </w:r>
      <w:r>
        <w:rPr>
          <w:rFonts w:ascii="Nunito" w:eastAsia="Nunito" w:hAnsi="Nunito" w:cs="Nunito"/>
          <w:b/>
          <w:sz w:val="22"/>
          <w:szCs w:val="22"/>
        </w:rPr>
        <w:t>ficha cumplimentada</w:t>
      </w:r>
      <w:r>
        <w:rPr>
          <w:rFonts w:ascii="Nunito" w:eastAsia="Nunito" w:hAnsi="Nunito" w:cs="Nunito"/>
          <w:sz w:val="22"/>
          <w:szCs w:val="22"/>
        </w:rPr>
        <w:t xml:space="preserve"> en formato .</w:t>
      </w:r>
      <w:proofErr w:type="spellStart"/>
      <w:r>
        <w:rPr>
          <w:rFonts w:ascii="Nunito" w:eastAsia="Nunito" w:hAnsi="Nunito" w:cs="Nunito"/>
          <w:sz w:val="22"/>
          <w:szCs w:val="22"/>
        </w:rPr>
        <w:t>doc</w:t>
      </w:r>
      <w:proofErr w:type="spellEnd"/>
      <w:r>
        <w:rPr>
          <w:rFonts w:ascii="Nunito" w:eastAsia="Nunito" w:hAnsi="Nunito" w:cs="Nunito"/>
          <w:sz w:val="22"/>
          <w:szCs w:val="22"/>
        </w:rPr>
        <w:t xml:space="preserve"> o .</w:t>
      </w:r>
      <w:proofErr w:type="spellStart"/>
      <w:r>
        <w:rPr>
          <w:rFonts w:ascii="Nunito" w:eastAsia="Nunito" w:hAnsi="Nunito" w:cs="Nunito"/>
          <w:sz w:val="22"/>
          <w:szCs w:val="22"/>
        </w:rPr>
        <w:t>docx</w:t>
      </w:r>
      <w:proofErr w:type="spellEnd"/>
    </w:p>
    <w:p w14:paraId="29FC4744" w14:textId="77777777" w:rsidR="00C83699" w:rsidRDefault="00856A5A">
      <w:pPr>
        <w:numPr>
          <w:ilvl w:val="1"/>
          <w:numId w:val="2"/>
        </w:numPr>
        <w:contextualSpacing/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 xml:space="preserve">Una </w:t>
      </w:r>
      <w:r>
        <w:rPr>
          <w:rFonts w:ascii="Nunito" w:eastAsia="Nunito" w:hAnsi="Nunito" w:cs="Nunito"/>
          <w:b/>
          <w:sz w:val="22"/>
          <w:szCs w:val="22"/>
        </w:rPr>
        <w:t>imagen de la cubierta del libro</w:t>
      </w:r>
      <w:r>
        <w:rPr>
          <w:rFonts w:ascii="Nunito" w:eastAsia="Nunito" w:hAnsi="Nunito" w:cs="Nunito"/>
          <w:sz w:val="22"/>
          <w:szCs w:val="22"/>
        </w:rPr>
        <w:t xml:space="preserve"> en buena calidad y formato .</w:t>
      </w:r>
      <w:proofErr w:type="spellStart"/>
      <w:r>
        <w:rPr>
          <w:rFonts w:ascii="Nunito" w:eastAsia="Nunito" w:hAnsi="Nunito" w:cs="Nunito"/>
          <w:sz w:val="22"/>
          <w:szCs w:val="22"/>
        </w:rPr>
        <w:t>jpg</w:t>
      </w:r>
      <w:proofErr w:type="spellEnd"/>
      <w:r>
        <w:rPr>
          <w:rFonts w:ascii="Nunito" w:eastAsia="Nunito" w:hAnsi="Nunito" w:cs="Nunito"/>
          <w:sz w:val="22"/>
          <w:szCs w:val="22"/>
        </w:rPr>
        <w:t xml:space="preserve"> o .</w:t>
      </w:r>
      <w:proofErr w:type="spellStart"/>
      <w:r>
        <w:rPr>
          <w:rFonts w:ascii="Nunito" w:eastAsia="Nunito" w:hAnsi="Nunito" w:cs="Nunito"/>
          <w:sz w:val="22"/>
          <w:szCs w:val="22"/>
        </w:rPr>
        <w:t>png</w:t>
      </w:r>
      <w:proofErr w:type="spellEnd"/>
      <w:r>
        <w:rPr>
          <w:rFonts w:ascii="Nunito" w:eastAsia="Nunito" w:hAnsi="Nunito" w:cs="Nunito"/>
          <w:sz w:val="22"/>
          <w:szCs w:val="22"/>
        </w:rPr>
        <w:t>.</w:t>
      </w:r>
    </w:p>
    <w:p w14:paraId="4E46CC40" w14:textId="77777777" w:rsidR="00C83699" w:rsidRDefault="00C83699">
      <w:pPr>
        <w:jc w:val="both"/>
        <w:rPr>
          <w:rFonts w:ascii="Nunito" w:eastAsia="Nunito" w:hAnsi="Nunito" w:cs="Nunito"/>
          <w:b/>
          <w:sz w:val="22"/>
          <w:szCs w:val="22"/>
        </w:rPr>
      </w:pPr>
    </w:p>
    <w:p w14:paraId="0D169735" w14:textId="77777777" w:rsidR="00C83699" w:rsidRDefault="00C83699">
      <w:pPr>
        <w:jc w:val="both"/>
        <w:rPr>
          <w:rFonts w:ascii="Nunito" w:eastAsia="Nunito" w:hAnsi="Nunito" w:cs="Nunito"/>
          <w:b/>
          <w:color w:val="FF0000"/>
          <w:sz w:val="22"/>
          <w:szCs w:val="22"/>
        </w:rPr>
      </w:pPr>
    </w:p>
    <w:p w14:paraId="36B38B92" w14:textId="77777777" w:rsidR="00C83699" w:rsidRDefault="00856A5A">
      <w:pPr>
        <w:jc w:val="both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IMPORTANTE:</w:t>
      </w:r>
    </w:p>
    <w:p w14:paraId="20FE262D" w14:textId="71FE8FCB" w:rsidR="00C83699" w:rsidRDefault="00563480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>Puedes enviar tantas reseñas como quieras</w:t>
      </w:r>
      <w:r w:rsidR="003A2B2D">
        <w:rPr>
          <w:rFonts w:ascii="Nunito" w:eastAsia="Nunito" w:hAnsi="Nunito" w:cs="Nunito"/>
          <w:sz w:val="22"/>
          <w:szCs w:val="22"/>
        </w:rPr>
        <w:t xml:space="preserve">, siempre y cuando las traducciones se hayan publicado en plazo </w:t>
      </w:r>
      <w:r w:rsidR="003A2B2D" w:rsidRPr="00527F31">
        <w:rPr>
          <w:rFonts w:ascii="Nunito" w:eastAsia="Nunito" w:hAnsi="Nunito" w:cs="Nunito"/>
          <w:color w:val="FF0000"/>
          <w:sz w:val="22"/>
          <w:szCs w:val="22"/>
        </w:rPr>
        <w:t xml:space="preserve">un máximo </w:t>
      </w:r>
      <w:r w:rsidR="00E55BF6" w:rsidRPr="00527F31">
        <w:rPr>
          <w:rFonts w:ascii="Nunito" w:eastAsia="Nunito" w:hAnsi="Nunito" w:cs="Nunito"/>
          <w:color w:val="FF0000"/>
          <w:sz w:val="22"/>
          <w:szCs w:val="22"/>
        </w:rPr>
        <w:t>de doce</w:t>
      </w:r>
      <w:r w:rsidR="003A2B2D" w:rsidRPr="00527F31">
        <w:rPr>
          <w:rFonts w:ascii="Nunito" w:eastAsia="Nunito" w:hAnsi="Nunito" w:cs="Nunito"/>
          <w:color w:val="FF0000"/>
          <w:sz w:val="22"/>
          <w:szCs w:val="22"/>
        </w:rPr>
        <w:t xml:space="preserve"> meses </w:t>
      </w:r>
      <w:r w:rsidR="003A2B2D">
        <w:rPr>
          <w:rFonts w:ascii="Nunito" w:eastAsia="Nunito" w:hAnsi="Nunito" w:cs="Nunito"/>
          <w:sz w:val="22"/>
          <w:szCs w:val="22"/>
        </w:rPr>
        <w:t>antes del envío de la ficha.</w:t>
      </w:r>
    </w:p>
    <w:p w14:paraId="510B406C" w14:textId="77777777" w:rsidR="00C83699" w:rsidRPr="00563480" w:rsidRDefault="00563480">
      <w:pPr>
        <w:numPr>
          <w:ilvl w:val="0"/>
          <w:numId w:val="4"/>
        </w:numPr>
        <w:contextualSpacing/>
        <w:jc w:val="both"/>
        <w:rPr>
          <w:i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 xml:space="preserve">El orden de publicación de las reseñas se ajustará a los criterios editoriales de </w:t>
      </w:r>
      <w:r w:rsidR="00856A5A">
        <w:rPr>
          <w:rFonts w:ascii="Nunito" w:eastAsia="Nunito" w:hAnsi="Nunito" w:cs="Nunito"/>
          <w:i/>
          <w:sz w:val="22"/>
          <w:szCs w:val="22"/>
        </w:rPr>
        <w:t>Vasos Comunicantes</w:t>
      </w:r>
      <w:r w:rsidR="00856A5A">
        <w:rPr>
          <w:rFonts w:ascii="Nunito" w:eastAsia="Nunito" w:hAnsi="Nunito" w:cs="Nunito"/>
          <w:sz w:val="22"/>
          <w:szCs w:val="22"/>
        </w:rPr>
        <w:t>.</w:t>
      </w:r>
    </w:p>
    <w:p w14:paraId="37B3524A" w14:textId="77777777" w:rsidR="00C83699" w:rsidRDefault="00856A5A">
      <w:pPr>
        <w:jc w:val="both"/>
        <w:rPr>
          <w:rFonts w:ascii="Nunito" w:eastAsia="Nunito" w:hAnsi="Nunito" w:cs="Nunito"/>
          <w:b/>
          <w:sz w:val="22"/>
          <w:szCs w:val="22"/>
        </w:rPr>
      </w:pPr>
      <w:r>
        <w:br w:type="page"/>
      </w:r>
      <w:bookmarkStart w:id="0" w:name="_GoBack"/>
      <w:bookmarkEnd w:id="0"/>
    </w:p>
    <w:p w14:paraId="7568BFAA" w14:textId="5C364AA3" w:rsidR="00C83699" w:rsidRDefault="00C83699">
      <w:pPr>
        <w:jc w:val="center"/>
      </w:pPr>
    </w:p>
    <w:p w14:paraId="29DA31AC" w14:textId="11550032" w:rsidR="00165591" w:rsidRDefault="00165591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04F53491" wp14:editId="4DEE4D35">
            <wp:extent cx="2257425" cy="108690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edadesTraducidas - logo nuev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40" cy="109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D458" w14:textId="77777777" w:rsidR="00C83699" w:rsidRDefault="00C83699">
      <w:pPr>
        <w:jc w:val="center"/>
        <w:rPr>
          <w:rFonts w:ascii="Nunito" w:eastAsia="Nunito" w:hAnsi="Nunito" w:cs="Nunito"/>
          <w:b/>
          <w:sz w:val="36"/>
          <w:szCs w:val="36"/>
        </w:rPr>
      </w:pPr>
    </w:p>
    <w:p w14:paraId="321809EA" w14:textId="667FA57C" w:rsidR="00C83699" w:rsidRDefault="00563480">
      <w:pPr>
        <w:jc w:val="center"/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RESEÑA</w:t>
      </w:r>
      <w:r w:rsidR="00527F31">
        <w:rPr>
          <w:rFonts w:ascii="Nunito" w:eastAsia="Nunito" w:hAnsi="Nunito" w:cs="Nunito"/>
          <w:b/>
          <w:sz w:val="36"/>
          <w:szCs w:val="36"/>
        </w:rPr>
        <w:t xml:space="preserve"> para la sección</w:t>
      </w:r>
      <w:r w:rsidR="00856A5A">
        <w:rPr>
          <w:rFonts w:ascii="Nunito" w:eastAsia="Nunito" w:hAnsi="Nunito" w:cs="Nunito"/>
          <w:b/>
          <w:sz w:val="36"/>
          <w:szCs w:val="36"/>
        </w:rPr>
        <w:t xml:space="preserve"> NOVEDADES TRADUCIDAS</w:t>
      </w:r>
    </w:p>
    <w:p w14:paraId="5F411698" w14:textId="77777777" w:rsidR="00C83699" w:rsidRDefault="00C83699">
      <w:pPr>
        <w:jc w:val="center"/>
      </w:pPr>
    </w:p>
    <w:p w14:paraId="5F0CB516" w14:textId="77777777" w:rsidR="00C83699" w:rsidRDefault="00C83699">
      <w:pPr>
        <w:jc w:val="center"/>
        <w:rPr>
          <w:rFonts w:ascii="Nunito" w:eastAsia="Nunito" w:hAnsi="Nunito" w:cs="Nunito"/>
          <w:b/>
          <w:sz w:val="22"/>
          <w:szCs w:val="22"/>
        </w:rPr>
      </w:pPr>
    </w:p>
    <w:p w14:paraId="058BEE1A" w14:textId="189F54C2" w:rsidR="00C83699" w:rsidRDefault="00856A5A">
      <w:pPr>
        <w:numPr>
          <w:ilvl w:val="0"/>
          <w:numId w:val="3"/>
        </w:numPr>
        <w:contextualSpacing/>
        <w:jc w:val="both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Completa el siguiente párrafo con los datos correspondientes:</w:t>
      </w:r>
    </w:p>
    <w:p w14:paraId="643A1E81" w14:textId="77777777" w:rsidR="00C83699" w:rsidRDefault="00C83699">
      <w:pPr>
        <w:jc w:val="both"/>
        <w:rPr>
          <w:rFonts w:ascii="Nunito" w:eastAsia="Nunito" w:hAnsi="Nunito" w:cs="Nunito"/>
          <w:b/>
          <w:sz w:val="22"/>
          <w:szCs w:val="22"/>
        </w:rPr>
      </w:pPr>
    </w:p>
    <w:p w14:paraId="24B12A82" w14:textId="469D8F9C" w:rsidR="00C83699" w:rsidRDefault="00527F31">
      <w:pPr>
        <w:jc w:val="both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 xml:space="preserve">[Nombre] </w:t>
      </w:r>
      <w:r w:rsidR="00856A5A">
        <w:rPr>
          <w:rFonts w:ascii="Nunito" w:eastAsia="Nunito" w:hAnsi="Nunito" w:cs="Nunito"/>
          <w:sz w:val="22"/>
          <w:szCs w:val="22"/>
        </w:rPr>
        <w:t xml:space="preserve"> ha traducido </w:t>
      </w:r>
      <w:r w:rsidR="00681674">
        <w:rPr>
          <w:rFonts w:ascii="Nunito" w:eastAsia="Nunito" w:hAnsi="Nunito" w:cs="Nunito"/>
          <w:sz w:val="22"/>
          <w:szCs w:val="22"/>
        </w:rPr>
        <w:t>del [lengua]</w:t>
      </w:r>
      <w:r w:rsidR="00F42993">
        <w:rPr>
          <w:rFonts w:ascii="Nunito" w:eastAsia="Nunito" w:hAnsi="Nunito" w:cs="Nunito"/>
          <w:sz w:val="22"/>
          <w:szCs w:val="22"/>
        </w:rPr>
        <w:t xml:space="preserve"> </w:t>
      </w:r>
      <w:r w:rsidR="00856A5A">
        <w:rPr>
          <w:rFonts w:ascii="Nunito" w:eastAsia="Nunito" w:hAnsi="Nunito" w:cs="Nunito"/>
          <w:sz w:val="22"/>
          <w:szCs w:val="22"/>
        </w:rPr>
        <w:t xml:space="preserve">la obra de </w:t>
      </w:r>
      <w:r>
        <w:rPr>
          <w:rFonts w:ascii="Nunito" w:eastAsia="Nunito" w:hAnsi="Nunito" w:cs="Nunito"/>
          <w:sz w:val="22"/>
          <w:szCs w:val="22"/>
        </w:rPr>
        <w:t>[autor, título, editor, fecha de publicación]</w:t>
      </w:r>
    </w:p>
    <w:p w14:paraId="3BB8896E" w14:textId="77777777" w:rsidR="00C83699" w:rsidRDefault="00C83699">
      <w:pPr>
        <w:jc w:val="both"/>
        <w:rPr>
          <w:rFonts w:ascii="Nunito" w:eastAsia="Nunito" w:hAnsi="Nunito" w:cs="Nunito"/>
          <w:b/>
          <w:sz w:val="22"/>
          <w:szCs w:val="22"/>
        </w:rPr>
      </w:pPr>
    </w:p>
    <w:p w14:paraId="25EA6E1F" w14:textId="027723A3" w:rsidR="00C83699" w:rsidRPr="00527F31" w:rsidRDefault="00856A5A" w:rsidP="00527F31">
      <w:pPr>
        <w:numPr>
          <w:ilvl w:val="0"/>
          <w:numId w:val="3"/>
        </w:numPr>
        <w:contextualSpacing/>
        <w:jc w:val="both"/>
        <w:rPr>
          <w:rFonts w:ascii="Nunito" w:eastAsia="Nunito" w:hAnsi="Nunito" w:cs="Nunito"/>
          <w:b/>
          <w:sz w:val="22"/>
          <w:szCs w:val="22"/>
        </w:rPr>
      </w:pPr>
      <w:r w:rsidRPr="00527F31">
        <w:rPr>
          <w:rFonts w:ascii="Nunito" w:eastAsia="Nunito" w:hAnsi="Nunito" w:cs="Nunito"/>
          <w:b/>
          <w:sz w:val="22"/>
          <w:szCs w:val="22"/>
        </w:rPr>
        <w:t>Completa l</w:t>
      </w:r>
      <w:r w:rsidR="00527F31">
        <w:rPr>
          <w:rFonts w:ascii="Nunito" w:eastAsia="Nunito" w:hAnsi="Nunito" w:cs="Nunito"/>
          <w:b/>
          <w:sz w:val="22"/>
          <w:szCs w:val="22"/>
        </w:rPr>
        <w:t>os siguientes datos adicionales:</w:t>
      </w:r>
    </w:p>
    <w:p w14:paraId="6ABE1DF8" w14:textId="77777777" w:rsidR="00681674" w:rsidRPr="00681674" w:rsidRDefault="00681674" w:rsidP="00681674">
      <w:pPr>
        <w:ind w:left="720"/>
        <w:contextualSpacing/>
        <w:jc w:val="both"/>
        <w:rPr>
          <w:rFonts w:asciiTheme="minorHAnsi" w:eastAsia="Nunito" w:hAnsiTheme="minorHAnsi" w:cs="Nunito"/>
          <w:sz w:val="22"/>
          <w:szCs w:val="22"/>
        </w:rPr>
      </w:pPr>
    </w:p>
    <w:p w14:paraId="73165D6B" w14:textId="259B3D3F" w:rsidR="00C83699" w:rsidRDefault="00856A5A" w:rsidP="00527F31">
      <w:pPr>
        <w:ind w:left="360"/>
        <w:contextualSpacing/>
        <w:jc w:val="both"/>
        <w:rPr>
          <w:rFonts w:asciiTheme="minorHAnsi" w:eastAsia="Nunito" w:hAnsiTheme="minorHAnsi" w:cs="Nunito"/>
          <w:sz w:val="22"/>
          <w:szCs w:val="22"/>
        </w:rPr>
      </w:pPr>
      <w:r w:rsidRPr="00681674">
        <w:rPr>
          <w:rFonts w:asciiTheme="minorHAnsi" w:eastAsia="Nunito" w:hAnsiTheme="minorHAnsi" w:cs="Nunito"/>
          <w:sz w:val="22"/>
          <w:szCs w:val="22"/>
        </w:rPr>
        <w:t>Página web personal del traductor o enlace a su ficha de ACE Traductores</w:t>
      </w:r>
      <w:r w:rsidR="00563480" w:rsidRPr="00681674">
        <w:rPr>
          <w:rFonts w:asciiTheme="minorHAnsi" w:eastAsia="Nunito" w:hAnsiTheme="minorHAnsi" w:cs="Nunito"/>
          <w:sz w:val="22"/>
          <w:szCs w:val="22"/>
        </w:rPr>
        <w:t>.</w:t>
      </w:r>
      <w:r w:rsidRPr="00681674">
        <w:rPr>
          <w:rFonts w:asciiTheme="minorHAnsi" w:eastAsia="Nunito" w:hAnsiTheme="minorHAnsi" w:cs="Nunito"/>
          <w:sz w:val="22"/>
          <w:szCs w:val="22"/>
        </w:rPr>
        <w:t xml:space="preserve"> </w:t>
      </w:r>
    </w:p>
    <w:p w14:paraId="0D4D54E2" w14:textId="77777777" w:rsidR="00681674" w:rsidRPr="00681674" w:rsidRDefault="00681674" w:rsidP="00527F31">
      <w:pPr>
        <w:ind w:left="720"/>
        <w:contextualSpacing/>
        <w:jc w:val="both"/>
        <w:rPr>
          <w:rFonts w:asciiTheme="minorHAnsi" w:eastAsia="Nunito" w:hAnsiTheme="minorHAnsi" w:cs="Nunito"/>
          <w:sz w:val="22"/>
          <w:szCs w:val="22"/>
        </w:rPr>
      </w:pPr>
    </w:p>
    <w:p w14:paraId="56F1294A" w14:textId="077F33DE" w:rsidR="00681674" w:rsidRPr="00681674" w:rsidRDefault="00527F31" w:rsidP="00527F31">
      <w:pPr>
        <w:spacing w:after="160" w:line="259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Sinopsis de la obra.</w:t>
      </w:r>
    </w:p>
    <w:p w14:paraId="7CC9E1C8" w14:textId="77C488BB" w:rsidR="00681674" w:rsidRPr="00681674" w:rsidRDefault="00681674" w:rsidP="00527F31">
      <w:pPr>
        <w:spacing w:after="160" w:line="259" w:lineRule="auto"/>
        <w:ind w:left="360"/>
        <w:jc w:val="both"/>
        <w:rPr>
          <w:rFonts w:asciiTheme="minorHAnsi" w:hAnsiTheme="minorHAnsi"/>
        </w:rPr>
      </w:pPr>
      <w:r w:rsidRPr="00681674">
        <w:rPr>
          <w:rFonts w:asciiTheme="minorHAnsi" w:hAnsiTheme="minorHAnsi"/>
        </w:rPr>
        <w:t>Comentario</w:t>
      </w:r>
      <w:r w:rsidR="00527F31">
        <w:rPr>
          <w:rFonts w:asciiTheme="minorHAnsi" w:hAnsiTheme="minorHAnsi"/>
        </w:rPr>
        <w:t xml:space="preserve"> del traductor sobre la traducción.</w:t>
      </w:r>
      <w:r w:rsidRPr="00681674">
        <w:rPr>
          <w:rFonts w:asciiTheme="minorHAnsi" w:hAnsiTheme="minorHAnsi"/>
        </w:rPr>
        <w:t xml:space="preserve"> </w:t>
      </w:r>
    </w:p>
    <w:p w14:paraId="67E7B70E" w14:textId="1F536281" w:rsidR="00681674" w:rsidRPr="00681674" w:rsidRDefault="00681674" w:rsidP="00527F31">
      <w:pPr>
        <w:spacing w:after="160" w:line="259" w:lineRule="auto"/>
        <w:ind w:left="360"/>
        <w:rPr>
          <w:rFonts w:asciiTheme="minorHAnsi" w:hAnsiTheme="minorHAnsi"/>
        </w:rPr>
      </w:pPr>
      <w:r w:rsidRPr="00681674">
        <w:rPr>
          <w:rFonts w:asciiTheme="minorHAnsi" w:hAnsiTheme="minorHAnsi"/>
        </w:rPr>
        <w:t>Página web del autor</w:t>
      </w:r>
      <w:r>
        <w:rPr>
          <w:rFonts w:asciiTheme="minorHAnsi" w:hAnsiTheme="minorHAnsi"/>
        </w:rPr>
        <w:t>, vídeo</w:t>
      </w:r>
      <w:r w:rsidR="00527F31">
        <w:rPr>
          <w:rFonts w:asciiTheme="minorHAnsi" w:hAnsiTheme="minorHAnsi"/>
        </w:rPr>
        <w:t xml:space="preserve"> o enlace informativo.</w:t>
      </w:r>
      <w:r w:rsidRPr="00681674">
        <w:rPr>
          <w:rFonts w:asciiTheme="minorHAnsi" w:hAnsiTheme="minorHAnsi"/>
        </w:rPr>
        <w:t xml:space="preserve"> </w:t>
      </w:r>
    </w:p>
    <w:p w14:paraId="3F66889A" w14:textId="40E044F0" w:rsidR="00681674" w:rsidRPr="00681674" w:rsidRDefault="00681674" w:rsidP="00527F31">
      <w:pPr>
        <w:spacing w:after="160" w:line="259" w:lineRule="auto"/>
        <w:ind w:left="360"/>
        <w:rPr>
          <w:rFonts w:asciiTheme="minorHAnsi" w:hAnsiTheme="minorHAnsi" w:cstheme="minorHAnsi"/>
        </w:rPr>
      </w:pPr>
      <w:r w:rsidRPr="00681674">
        <w:rPr>
          <w:rFonts w:asciiTheme="minorHAnsi" w:eastAsia="Nunito" w:hAnsiTheme="minorHAnsi" w:cstheme="minorHAnsi"/>
        </w:rPr>
        <w:t>Enlace al libr</w:t>
      </w:r>
      <w:r w:rsidR="00527F31">
        <w:rPr>
          <w:rFonts w:asciiTheme="minorHAnsi" w:eastAsia="Nunito" w:hAnsiTheme="minorHAnsi" w:cstheme="minorHAnsi"/>
        </w:rPr>
        <w:t>o en la página de la editorial.</w:t>
      </w:r>
    </w:p>
    <w:p w14:paraId="5B9340BA" w14:textId="7EA16D2B" w:rsidR="00681674" w:rsidRPr="00681674" w:rsidRDefault="00527F31" w:rsidP="00527F31">
      <w:pPr>
        <w:spacing w:after="160" w:line="259" w:lineRule="auto"/>
        <w:ind w:left="360"/>
        <w:rPr>
          <w:rFonts w:asciiTheme="minorHAnsi" w:hAnsiTheme="minorHAnsi"/>
        </w:rPr>
      </w:pPr>
      <w:r>
        <w:rPr>
          <w:rFonts w:asciiTheme="minorHAnsi" w:eastAsia="Nunito" w:hAnsiTheme="minorHAnsi" w:cstheme="minorHAnsi"/>
        </w:rPr>
        <w:t>Enlace a las primeras páginas.</w:t>
      </w:r>
    </w:p>
    <w:p w14:paraId="1A9091F5" w14:textId="0310B1DC" w:rsidR="00681674" w:rsidRPr="00681674" w:rsidRDefault="00681674" w:rsidP="00681674">
      <w:pPr>
        <w:spacing w:after="160" w:line="259" w:lineRule="auto"/>
        <w:ind w:left="720"/>
        <w:rPr>
          <w:rFonts w:asciiTheme="minorHAnsi" w:hAnsiTheme="minorHAnsi"/>
        </w:rPr>
      </w:pPr>
    </w:p>
    <w:p w14:paraId="10C79511" w14:textId="16E32F5F" w:rsidR="00C83699" w:rsidRPr="00EA00D5" w:rsidRDefault="00C83699" w:rsidP="00EA00D5">
      <w:pPr>
        <w:ind w:left="360"/>
        <w:contextualSpacing/>
        <w:jc w:val="both"/>
        <w:rPr>
          <w:rFonts w:ascii="Nunito" w:eastAsia="Nunito" w:hAnsi="Nunito" w:cs="Nunito"/>
          <w:sz w:val="22"/>
          <w:szCs w:val="22"/>
        </w:rPr>
      </w:pPr>
    </w:p>
    <w:sectPr w:rsidR="00C83699" w:rsidRPr="00EA00D5">
      <w:pgSz w:w="11906" w:h="16838"/>
      <w:pgMar w:top="709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8B8"/>
    <w:multiLevelType w:val="multilevel"/>
    <w:tmpl w:val="90F80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443E4"/>
    <w:multiLevelType w:val="multilevel"/>
    <w:tmpl w:val="71E00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3E3A23"/>
    <w:multiLevelType w:val="multilevel"/>
    <w:tmpl w:val="2ECA7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BC7A3F"/>
    <w:multiLevelType w:val="multilevel"/>
    <w:tmpl w:val="0A8E4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552AA7"/>
    <w:multiLevelType w:val="multilevel"/>
    <w:tmpl w:val="F022E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99"/>
    <w:rsid w:val="001370F1"/>
    <w:rsid w:val="00165591"/>
    <w:rsid w:val="003A2B2D"/>
    <w:rsid w:val="00527F31"/>
    <w:rsid w:val="00533168"/>
    <w:rsid w:val="00563480"/>
    <w:rsid w:val="005721C5"/>
    <w:rsid w:val="005B12E7"/>
    <w:rsid w:val="00681674"/>
    <w:rsid w:val="00856A5A"/>
    <w:rsid w:val="00862136"/>
    <w:rsid w:val="00A27897"/>
    <w:rsid w:val="00C83699"/>
    <w:rsid w:val="00DF2920"/>
    <w:rsid w:val="00E55BF6"/>
    <w:rsid w:val="00EA00D5"/>
    <w:rsid w:val="00F4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FEFA"/>
  <w15:docId w15:val="{5FAA3C50-9869-45D4-8F7E-41B86EE1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721C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21C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oscomunicantes@acet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2019-11-18T11:26:00Z</dcterms:created>
  <dcterms:modified xsi:type="dcterms:W3CDTF">2019-12-01T17:06:00Z</dcterms:modified>
</cp:coreProperties>
</file>